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C09" w:rsidRDefault="00A86C09" w:rsidP="00F62F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C09">
        <w:rPr>
          <w:rFonts w:ascii="Times New Roman" w:hAnsi="Times New Roman" w:cs="Times New Roman"/>
          <w:b/>
          <w:sz w:val="28"/>
          <w:szCs w:val="28"/>
        </w:rPr>
        <w:t xml:space="preserve">ТЕМЫ РЕФЕРАТОВ </w:t>
      </w:r>
      <w:r w:rsidR="00B23CF3">
        <w:rPr>
          <w:rFonts w:ascii="Times New Roman" w:hAnsi="Times New Roman" w:cs="Times New Roman"/>
          <w:b/>
          <w:sz w:val="28"/>
          <w:szCs w:val="28"/>
        </w:rPr>
        <w:t>3</w:t>
      </w:r>
      <w:r w:rsidRPr="00A86C09">
        <w:rPr>
          <w:rFonts w:ascii="Times New Roman" w:hAnsi="Times New Roman" w:cs="Times New Roman"/>
          <w:b/>
          <w:sz w:val="28"/>
          <w:szCs w:val="28"/>
        </w:rPr>
        <w:t xml:space="preserve"> курс</w:t>
      </w:r>
    </w:p>
    <w:p w:rsidR="00B23CF3" w:rsidRPr="00A86C09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Актуальность и значение активного отдыха в восстановлении организма студентов технического вуза в современных условиях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и факторы его определяющие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Типичные особенности жизнедеятельности студентов в период экзаменов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История Олимпийских игр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Роль разминки при проведении самостоятельных занятий по физической подготовке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Атлетическая гимнастика как способ развития силы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Оздоровительный эффект бани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физической культуры на вредные привычки (алкоголь, наркомания, курение)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физических упражнений на здоровье человека</w:t>
      </w:r>
    </w:p>
    <w:p w:rsidR="00B23CF3" w:rsidRPr="00B23CF3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10.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Физическое и психическое развитие личности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Спорт как особый вид деятельности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Умения межкультурной коммуникации в профессиональной деятельности педагога физической культуры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Гигиенические основы закаливания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Основы здорового образа жизни студента и роль физической культуры в обеспечении здоровья. Вредные привычки и здоровье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Самостоятельные упражнения для развития быстроты у курсантов образовательных организаций МВД России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Здоровье как ценность</w:t>
      </w:r>
    </w:p>
    <w:p w:rsidR="00B23CF3" w:rsidRPr="00B23CF3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17.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Основы здорового образа жизни студента и роль физической культуры в обеспечении здоровья</w:t>
      </w:r>
    </w:p>
    <w:p w:rsidR="00B23CF3" w:rsidRPr="00B23CF3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18.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Медико-практические занятия по физической культуре второго года обучения бакалавра</w:t>
      </w:r>
    </w:p>
    <w:p w:rsidR="00B23CF3" w:rsidRPr="00B23CF3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19.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Понятие «физическая культура» и «спорт»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Роль спортивных игр в физическом воспитании ребенка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Роль физической культуры в профессиональной подготовке студентов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Основные причины изменения психофизического состояния студентов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Сон, его значение для организма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Основы самостоятельных занятий физических упражнений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и спорт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Основы профессионально-прикладной физической подготовки студентов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и здоровье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Ценности физической культуры в системе общечеловеческих ценностей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Понятие Физическая культура и физически упражнения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как социально-культурное явление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Атлетическая гимнастика как средство коррекционно-оздоровительного тренинга для девушек и женщин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Использование лыжного тренажера для развития выносливости у спортсменов - студентов вуза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Оздоровительные технологии (методики) в физическом воспитании студентов с ослабленным здоровьем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Реабилитационные мероприятия и ЛФК в послеоперационный период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Оздоровительная физическая культура и ее формы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Развитие физических качеств у современного студента, при занятиях избранным видом спорта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физической культуры на совершенствование организма человека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Процесс организации здорового образа жизни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Использование физических упражнений при заболевании </w:t>
      </w:r>
      <w:proofErr w:type="spellStart"/>
      <w:r w:rsidR="00B23CF3" w:rsidRPr="00B23CF3">
        <w:rPr>
          <w:rFonts w:ascii="Times New Roman" w:hAnsi="Times New Roman" w:cs="Times New Roman"/>
          <w:sz w:val="28"/>
          <w:szCs w:val="28"/>
        </w:rPr>
        <w:t>аквагенная</w:t>
      </w:r>
      <w:proofErr w:type="spellEnd"/>
      <w:r w:rsidR="00B23CF3" w:rsidRPr="00B23CF3">
        <w:rPr>
          <w:rFonts w:ascii="Times New Roman" w:hAnsi="Times New Roman" w:cs="Times New Roman"/>
          <w:sz w:val="28"/>
          <w:szCs w:val="28"/>
        </w:rPr>
        <w:t xml:space="preserve"> крапивница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в профилактике заболеваний опорно-двигательного аппарата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Социальная значимость физического воспитания молодежи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Утомление и восстановление при физической и умственной работе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как часть общей культуры человека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Цели, задачи и средства спортивной подготовки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Разновидности современного танца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Работа с позвоночником – путь к оздоровлению всего организма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физической культуры на массовый спорт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</w:t>
      </w:r>
      <w:proofErr w:type="spellStart"/>
      <w:r w:rsidR="00B23CF3" w:rsidRPr="00B23CF3">
        <w:rPr>
          <w:rFonts w:ascii="Times New Roman" w:hAnsi="Times New Roman" w:cs="Times New Roman"/>
          <w:sz w:val="28"/>
          <w:szCs w:val="28"/>
        </w:rPr>
        <w:t>Иппотерапия</w:t>
      </w:r>
      <w:proofErr w:type="spellEnd"/>
      <w:r w:rsidR="00B23CF3" w:rsidRPr="00B23CF3">
        <w:rPr>
          <w:rFonts w:ascii="Times New Roman" w:hAnsi="Times New Roman" w:cs="Times New Roman"/>
          <w:sz w:val="28"/>
          <w:szCs w:val="28"/>
        </w:rPr>
        <w:t xml:space="preserve"> – помощь при реабилитации детей с особенностями развития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Физическая культура в быту и в системе научной организации труда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лечебной физкультуры на организм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Развитие физических качеств у современного студента при занятиях плаванием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Система физического воспитания в современной России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Актуальные вопросы в развитии спортивно-оздоровительного туризма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Место и роль физической культуры и спорта в реабилитации инвалидов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Анатомический анализ движения (прямой удар в боксе)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Физиологические особенности современной молодежи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Новые виды спорта в Олимпиадах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Современные олимпийские игры: особенности проведения и их значение в жизни современного общества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История развития и техника лыжного спорта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Основные компоненты труда и формы занятий производственной физической культурой 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образа жизни на здоровье и физическое развитие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Методика обучения технике легкоатлетических упражнений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Понятие физической культуры личности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Особенности физической культуры и физического воспитания в древнем Китае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Работа с позвоночником – путь к оздоровлению всего организма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Физиология спорта. Предмет, цели, методы. Значение физиологии спорта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Современное олимпийское и физкультурно-массовое движение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Профилактика Миопии средней степени средствами физической культуры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Здоровый образ жизни студента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Адаптация спортсменов к выполнению физических нагрузок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Роль физической культуры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Питание и физическая активность при </w:t>
      </w:r>
      <w:proofErr w:type="spellStart"/>
      <w:r w:rsidR="00B23CF3" w:rsidRPr="00B23CF3">
        <w:rPr>
          <w:rFonts w:ascii="Times New Roman" w:hAnsi="Times New Roman" w:cs="Times New Roman"/>
          <w:sz w:val="28"/>
          <w:szCs w:val="28"/>
        </w:rPr>
        <w:t>эссенциальной</w:t>
      </w:r>
      <w:proofErr w:type="spellEnd"/>
      <w:r w:rsidR="00B23CF3" w:rsidRPr="00B23CF3">
        <w:rPr>
          <w:rFonts w:ascii="Times New Roman" w:hAnsi="Times New Roman" w:cs="Times New Roman"/>
          <w:sz w:val="28"/>
          <w:szCs w:val="28"/>
        </w:rPr>
        <w:t xml:space="preserve"> гипертонии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Физические упражнения в режиме труда и отдыха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Профессиональное физкультурное образование на </w:t>
      </w:r>
      <w:proofErr w:type="spellStart"/>
      <w:r w:rsidR="00B23CF3" w:rsidRPr="00B23CF3">
        <w:rPr>
          <w:rFonts w:ascii="Times New Roman" w:hAnsi="Times New Roman" w:cs="Times New Roman"/>
          <w:sz w:val="28"/>
          <w:szCs w:val="28"/>
        </w:rPr>
        <w:t>довузовском</w:t>
      </w:r>
      <w:proofErr w:type="spellEnd"/>
      <w:r w:rsidR="00B23CF3" w:rsidRPr="00B23CF3">
        <w:rPr>
          <w:rFonts w:ascii="Times New Roman" w:hAnsi="Times New Roman" w:cs="Times New Roman"/>
          <w:sz w:val="28"/>
          <w:szCs w:val="28"/>
        </w:rPr>
        <w:t xml:space="preserve"> этапе подготовки учителя физической культуры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Стресс. Причины. Роль физического воспитания выхода из стресса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Стресс-факторы в процессе обучения студентов и средства нейтрализации с помощью физических упражнений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Физиологическое действие массажа. Гигиеническое значение массажа и самомассажа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Особенности самовоспитания в спорте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Общественные физкультурно-спортивные организации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Организация отбора в спорте как многолетний процесс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Гуманитарная направленность в образовании студентов технических вузов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Формирование и эволюция отечественного спортивного менеджмента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Физиологическая классификация физических упражнений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Необходимая и достаточная физическая активность для молодой девушки при диабете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Дозирование физической нагрузки в оздоровительной тренировке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Содержание понятий «утомление» и «восстановление», способы оптимизации работоспособности при обучении новым движениям</w:t>
      </w:r>
    </w:p>
    <w:p w:rsidR="00B23CF3" w:rsidRPr="00B23CF3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197.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Необходимая физическая активность для девушек, при проблемах со зрением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Физкультура в профилактике опорно-двигательного аппарата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Средства физического воспитания и их влияние на осанку детей младшего школьного возраста</w:t>
      </w:r>
    </w:p>
    <w:p w:rsidR="00B23CF3" w:rsidRPr="00B23CF3" w:rsidRDefault="00F62F9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0.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Влияние осанки на здоровье человека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1.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Технико-тактическая подготовка с юного возраста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2.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Роль наследственных и средовых факторов в возникновении заболевания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3.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Особенности личности спортсмена-боксера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4.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Самостоятельные занятия физическими упражнениями и спортом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5.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Работа с позвоночником – путь к оздоровлению организма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6.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Особенности занятий спортом при сахарном диабете 1 типа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7.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Основы лечебно-физической культуры (ЛФК) для детей с детским церебральным параличом (ДЦП)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8.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>Реферат на тему: Ценностные аспекты физической культуры обучающихся с ОВЗ и инвалидов</w:t>
      </w:r>
    </w:p>
    <w:p w:rsidR="00B23CF3" w:rsidRPr="00B23CF3" w:rsidRDefault="0044233B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CF3" w:rsidRPr="00B23CF3">
        <w:rPr>
          <w:rFonts w:ascii="Times New Roman" w:hAnsi="Times New Roman" w:cs="Times New Roman"/>
          <w:sz w:val="28"/>
          <w:szCs w:val="28"/>
        </w:rPr>
        <w:t>9.</w:t>
      </w:r>
      <w:r w:rsidR="00B23CF3" w:rsidRPr="00B23CF3">
        <w:rPr>
          <w:rFonts w:ascii="Times New Roman" w:hAnsi="Times New Roman" w:cs="Times New Roman"/>
          <w:sz w:val="28"/>
          <w:szCs w:val="28"/>
        </w:rPr>
        <w:tab/>
        <w:t xml:space="preserve">Реферат на тему: Концепция развития футбола </w:t>
      </w:r>
    </w:p>
    <w:p w:rsidR="00A86C09" w:rsidRDefault="00B23CF3" w:rsidP="00F62F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CF3">
        <w:rPr>
          <w:rFonts w:ascii="Times New Roman" w:hAnsi="Times New Roman" w:cs="Times New Roman"/>
          <w:sz w:val="28"/>
          <w:szCs w:val="28"/>
        </w:rPr>
        <w:t>1</w:t>
      </w:r>
      <w:r w:rsidR="0044233B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B23CF3">
        <w:rPr>
          <w:rFonts w:ascii="Times New Roman" w:hAnsi="Times New Roman" w:cs="Times New Roman"/>
          <w:sz w:val="28"/>
          <w:szCs w:val="28"/>
        </w:rPr>
        <w:t>0.</w:t>
      </w:r>
      <w:r w:rsidRPr="00B23CF3">
        <w:rPr>
          <w:rFonts w:ascii="Times New Roman" w:hAnsi="Times New Roman" w:cs="Times New Roman"/>
          <w:sz w:val="28"/>
          <w:szCs w:val="28"/>
        </w:rPr>
        <w:tab/>
        <w:t>Реферат на тему: Тысяча движений для здоровья по методике Н М Амосова</w:t>
      </w:r>
    </w:p>
    <w:sectPr w:rsidR="00A8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C09"/>
    <w:rsid w:val="000E57A2"/>
    <w:rsid w:val="0044233B"/>
    <w:rsid w:val="00A86C09"/>
    <w:rsid w:val="00B23CF3"/>
    <w:rsid w:val="00F6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ADB7D"/>
  <w15:chartTrackingRefBased/>
  <w15:docId w15:val="{A5E1D568-3A0C-4E1D-8D77-CA27AD20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2021-12-30T05:04:00Z</dcterms:created>
  <dcterms:modified xsi:type="dcterms:W3CDTF">2021-12-30T05:19:00Z</dcterms:modified>
</cp:coreProperties>
</file>